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22"/>
        <w:gridCol w:w="5268"/>
      </w:tblGrid>
      <w:tr w:rsidR="00344267" w:rsidTr="00BB6721">
        <w:tc>
          <w:tcPr>
            <w:tcW w:w="5222" w:type="dxa"/>
          </w:tcPr>
          <w:p w:rsidR="00344267" w:rsidRPr="00BB6721" w:rsidRDefault="00344267" w:rsidP="00344267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44267" w:rsidRPr="00BB6721" w:rsidRDefault="00344267" w:rsidP="00344267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>Read the story ‘The Very Hungry Caterpillar.’</w:t>
            </w: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 Or watch the animated version on YouTube. </w:t>
            </w:r>
          </w:p>
          <w:p w:rsidR="00344267" w:rsidRPr="00BB6721" w:rsidRDefault="00344267" w:rsidP="00344267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BB6721">
                <w:rPr>
                  <w:rStyle w:val="Hyperlink"/>
                  <w:sz w:val="24"/>
                  <w:szCs w:val="24"/>
                </w:rPr>
                <w:t>https://www.youtube.com/watch?v=75NQK-S</w:t>
              </w:r>
              <w:r w:rsidRPr="00BB6721">
                <w:rPr>
                  <w:rStyle w:val="Hyperlink"/>
                  <w:sz w:val="24"/>
                  <w:szCs w:val="24"/>
                </w:rPr>
                <w:t>m</w:t>
              </w:r>
              <w:r w:rsidRPr="00BB6721">
                <w:rPr>
                  <w:rStyle w:val="Hyperlink"/>
                  <w:sz w:val="24"/>
                  <w:szCs w:val="24"/>
                </w:rPr>
                <w:t>1YY</w:t>
              </w:r>
            </w:hyperlink>
          </w:p>
          <w:p w:rsidR="00344267" w:rsidRPr="00BB6721" w:rsidRDefault="00344267" w:rsidP="00344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344267" w:rsidRPr="00BB6721" w:rsidRDefault="00344267">
            <w:pPr>
              <w:rPr>
                <w:sz w:val="24"/>
                <w:szCs w:val="24"/>
              </w:rPr>
            </w:pPr>
          </w:p>
          <w:p w:rsidR="00344267" w:rsidRPr="00BB6721" w:rsidRDefault="00344267" w:rsidP="00344267">
            <w:pPr>
              <w:jc w:val="center"/>
              <w:rPr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>Retell</w:t>
            </w: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 the story </w:t>
            </w:r>
            <w:r w:rsidRPr="00BB6721">
              <w:rPr>
                <w:rFonts w:ascii="Sassoon Infant Std" w:hAnsi="Sassoon Infant Std"/>
                <w:sz w:val="24"/>
                <w:szCs w:val="24"/>
              </w:rPr>
              <w:t>from memory by using the pictures in the book. Or watch the animated film on YouTube with the sound turned off and practise retelling the story.</w:t>
            </w:r>
          </w:p>
        </w:tc>
      </w:tr>
      <w:tr w:rsidR="00344267" w:rsidTr="00BB6721">
        <w:tc>
          <w:tcPr>
            <w:tcW w:w="5222" w:type="dxa"/>
          </w:tcPr>
          <w:p w:rsidR="00344267" w:rsidRPr="00BB6721" w:rsidRDefault="00344267">
            <w:pPr>
              <w:rPr>
                <w:sz w:val="24"/>
                <w:szCs w:val="24"/>
              </w:rPr>
            </w:pPr>
          </w:p>
          <w:p w:rsidR="005765B7" w:rsidRPr="00BB6721" w:rsidRDefault="005765B7" w:rsidP="005765B7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>Discuss healthy and unhealthy foods from the story.</w:t>
            </w: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  <w:p w:rsidR="00BB6721" w:rsidRP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>Make up your own version of the story. Can you think of a healthy food that you would eat each day? What would you eat on Saturday?</w:t>
            </w:r>
          </w:p>
          <w:p w:rsidR="00344267" w:rsidRPr="00BB6721" w:rsidRDefault="00344267" w:rsidP="005765B7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5268" w:type="dxa"/>
          </w:tcPr>
          <w:p w:rsidR="00344267" w:rsidRPr="00BB6721" w:rsidRDefault="00344267" w:rsidP="00344267">
            <w:pPr>
              <w:jc w:val="center"/>
              <w:rPr>
                <w:sz w:val="24"/>
                <w:szCs w:val="24"/>
              </w:rPr>
            </w:pPr>
          </w:p>
          <w:p w:rsidR="00BB6721" w:rsidRP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Set up a shop with food from your kitchen. Take turns with a family member to be the shopkeeper/customer. Practise counting 1p coins to buy the food. Discuss which foods are healthy and unhealthy. </w:t>
            </w:r>
          </w:p>
          <w:p w:rsidR="005765B7" w:rsidRPr="00BB6721" w:rsidRDefault="005765B7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344267" w:rsidTr="00BB6721">
        <w:tc>
          <w:tcPr>
            <w:tcW w:w="5222" w:type="dxa"/>
          </w:tcPr>
          <w:p w:rsidR="00344267" w:rsidRPr="00BB6721" w:rsidRDefault="00344267">
            <w:pPr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  <w:p w:rsidR="005765B7" w:rsidRPr="00BB6721" w:rsidRDefault="005765B7" w:rsidP="00906F24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Make a fruit smoothie. </w:t>
            </w:r>
            <w:r w:rsidR="00906F24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906F24" w:rsidRPr="00BB6721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FE8998" wp14:editId="15F15D8E">
                  <wp:extent cx="9810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ooth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65B7" w:rsidRPr="00BB6721" w:rsidRDefault="005765B7" w:rsidP="005765B7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5268" w:type="dxa"/>
          </w:tcPr>
          <w:p w:rsidR="005765B7" w:rsidRPr="00BB6721" w:rsidRDefault="005765B7" w:rsidP="005765B7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Count the pieces of fruit on each page. </w:t>
            </w:r>
          </w:p>
          <w:p w:rsid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BB6721" w:rsidRP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>Have a go at some of the caterpillar counting activities available on our blog.</w:t>
            </w:r>
          </w:p>
          <w:p w:rsidR="005765B7" w:rsidRPr="00BB6721" w:rsidRDefault="005765B7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344267" w:rsidTr="00BB6721">
        <w:tc>
          <w:tcPr>
            <w:tcW w:w="5222" w:type="dxa"/>
          </w:tcPr>
          <w:p w:rsidR="00344267" w:rsidRPr="00BB6721" w:rsidRDefault="00344267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5765B7" w:rsidRPr="00BB6721" w:rsidRDefault="005765B7" w:rsidP="005765B7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Discuss the days of the week. What day is it today? </w:t>
            </w:r>
            <w:r w:rsidRPr="00BB6721">
              <w:rPr>
                <w:rFonts w:ascii="Sassoon Infant Std" w:hAnsi="Sassoon Infant Std"/>
                <w:sz w:val="24"/>
                <w:szCs w:val="24"/>
              </w:rPr>
              <w:t>It was ___ yesterday so what comes next?</w:t>
            </w: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 Can you remember the days of the week song that we sing at nursery?</w:t>
            </w:r>
          </w:p>
          <w:p w:rsidR="005765B7" w:rsidRPr="00BB6721" w:rsidRDefault="005765B7" w:rsidP="005765B7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5268" w:type="dxa"/>
          </w:tcPr>
          <w:p w:rsidR="00344267" w:rsidRPr="00BB6721" w:rsidRDefault="00344267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BB6721" w:rsidRP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>Discuss the life cycle of a butterfly.</w:t>
            </w:r>
          </w:p>
          <w:p w:rsidR="006262FB" w:rsidRPr="00BB6721" w:rsidRDefault="006262FB" w:rsidP="006262F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6262FB" w:rsidTr="00BB6721">
        <w:tc>
          <w:tcPr>
            <w:tcW w:w="5222" w:type="dxa"/>
          </w:tcPr>
          <w:p w:rsidR="006262FB" w:rsidRPr="00BB6721" w:rsidRDefault="006262FB">
            <w:pPr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  <w:p w:rsidR="00BB6721" w:rsidRP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 xml:space="preserve">Use playdough to make a caterpillar. </w:t>
            </w:r>
          </w:p>
          <w:p w:rsidR="006262FB" w:rsidRPr="00BB6721" w:rsidRDefault="00BB6721" w:rsidP="00906F24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187875" wp14:editId="1BD1F6AD">
                  <wp:extent cx="1543050" cy="8641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erpilla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07" cy="8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6262FB" w:rsidRPr="00BB6721" w:rsidRDefault="006262FB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BB6721" w:rsidRP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>Make a butterfly picture. Have a look at some of the butterfly craft ideas on our blog. We would love to see your artwork so don’t forget to e-mail us some photographs or send them on Facebook Messenger.</w:t>
            </w:r>
          </w:p>
          <w:p w:rsidR="00BB6721" w:rsidRPr="00BB6721" w:rsidRDefault="00906F24" w:rsidP="00906F24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0247E307" wp14:editId="1ADD4362">
                  <wp:extent cx="1047750" cy="848288"/>
                  <wp:effectExtent l="0" t="0" r="0" b="9525"/>
                  <wp:docPr id="10" name="Picture 10" descr="https://i.pinimg.com/originals/f6/8b/ef/f68befdc802ff7015fff2a8dafc0ed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f6/8b/ef/f68befdc802ff7015fff2a8dafc0ed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34" cy="86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21" w:rsidTr="00BB6721">
        <w:tc>
          <w:tcPr>
            <w:tcW w:w="5222" w:type="dxa"/>
          </w:tcPr>
          <w:p w:rsidR="00BB6721" w:rsidRPr="00BB6721" w:rsidRDefault="00BB672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Can you collect some natural materials to make a butterfly picture? </w:t>
            </w:r>
          </w:p>
          <w:p w:rsidR="00BB6721" w:rsidRP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09675" cy="1209675"/>
                  <wp:effectExtent l="0" t="0" r="9525" b="9525"/>
                  <wp:docPr id="3" name="Picture 3" descr="https://i.pinimg.com/originals/3d/b5/e3/3db5e35752e5b0ca23d0ddf8649aa4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3d/b5/e3/3db5e35752e5b0ca23d0ddf8649aa4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914400" cy="1251282"/>
                  <wp:effectExtent l="0" t="0" r="0" b="635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29" cy="127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68" w:type="dxa"/>
          </w:tcPr>
          <w:p w:rsidR="00BB6721" w:rsidRPr="00BB6721" w:rsidRDefault="00BB672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BB6721" w:rsidRDefault="00BB6721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BB6721">
              <w:rPr>
                <w:rFonts w:ascii="Sassoon Infant Std" w:hAnsi="Sassoon Infant Std"/>
                <w:sz w:val="24"/>
                <w:szCs w:val="24"/>
              </w:rPr>
              <w:t>Make a fruit salad and taste a new fruit that you have never had before. Did you like it? Can you make a fruit salad that looks like a butterfly?</w:t>
            </w:r>
          </w:p>
          <w:p w:rsidR="00906F24" w:rsidRPr="00BB6721" w:rsidRDefault="00906F24" w:rsidP="00BB672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24394" cy="1028700"/>
                  <wp:effectExtent l="0" t="0" r="0" b="0"/>
                  <wp:docPr id="5" name="Picture 5" descr="https://encrypted-tbn0.gstatic.com/images?q=tbn:ANd9GcS8fKmv_hPikK5F66oWIYOxgjoHh3DaoUKX4WPrqMg1nk77B4yH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S8fKmv_hPikK5F66oWIYOxgjoHh3DaoUKX4WPrqMg1nk77B4yH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26" cy="104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   </w:t>
            </w:r>
          </w:p>
        </w:tc>
      </w:tr>
    </w:tbl>
    <w:p w:rsidR="00344267" w:rsidRDefault="00344267"/>
    <w:sectPr w:rsidR="0034426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21" w:rsidRDefault="00BB6721" w:rsidP="00BB6721">
      <w:pPr>
        <w:spacing w:after="0" w:line="240" w:lineRule="auto"/>
      </w:pPr>
      <w:r>
        <w:separator/>
      </w:r>
    </w:p>
  </w:endnote>
  <w:endnote w:type="continuationSeparator" w:id="0">
    <w:p w:rsidR="00BB6721" w:rsidRDefault="00BB6721" w:rsidP="00BB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21" w:rsidRDefault="00BB6721" w:rsidP="00BB6721">
      <w:pPr>
        <w:spacing w:after="0" w:line="240" w:lineRule="auto"/>
      </w:pPr>
      <w:r>
        <w:separator/>
      </w:r>
    </w:p>
  </w:footnote>
  <w:footnote w:type="continuationSeparator" w:id="0">
    <w:p w:rsidR="00BB6721" w:rsidRDefault="00BB6721" w:rsidP="00BB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21" w:rsidRPr="00BB6721" w:rsidRDefault="00BB6721" w:rsidP="00BB6721">
    <w:pPr>
      <w:pStyle w:val="Header"/>
      <w:jc w:val="center"/>
      <w:rPr>
        <w:rFonts w:ascii="Sassoon Infant Std" w:hAnsi="Sassoon Infant Std"/>
        <w:b/>
        <w:sz w:val="32"/>
        <w:szCs w:val="32"/>
      </w:rPr>
    </w:pPr>
    <w:r>
      <w:rPr>
        <w:rFonts w:ascii="Sassoon Infant Std" w:hAnsi="Sassoon Infant Std"/>
        <w:b/>
        <w:sz w:val="32"/>
        <w:szCs w:val="32"/>
      </w:rPr>
      <w:t>The Very Hungry Caterpillar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67"/>
    <w:rsid w:val="00344267"/>
    <w:rsid w:val="003B6F4C"/>
    <w:rsid w:val="005765B7"/>
    <w:rsid w:val="006262FB"/>
    <w:rsid w:val="00906F24"/>
    <w:rsid w:val="00BB6721"/>
    <w:rsid w:val="00D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78AF4-48FB-4370-AA7E-0ACF5425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42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2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21"/>
  </w:style>
  <w:style w:type="paragraph" w:styleId="Footer">
    <w:name w:val="footer"/>
    <w:basedOn w:val="Normal"/>
    <w:link w:val="FooterChar"/>
    <w:uiPriority w:val="99"/>
    <w:unhideWhenUsed/>
    <w:rsid w:val="00BB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5NQK-Sm1YY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Jennifer.Kelly</dc:creator>
  <cp:keywords/>
  <dc:description/>
  <cp:lastModifiedBy>Jennifer.Kelly</cp:lastModifiedBy>
  <cp:revision>1</cp:revision>
  <dcterms:created xsi:type="dcterms:W3CDTF">2020-04-20T19:49:00Z</dcterms:created>
  <dcterms:modified xsi:type="dcterms:W3CDTF">2020-04-20T20:59:00Z</dcterms:modified>
</cp:coreProperties>
</file>